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D" w:rsidRPr="00AC277D" w:rsidRDefault="00AC277D" w:rsidP="00AC277D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</w:t>
      </w:r>
      <w:r w:rsidRPr="00AC27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FA0" w:rsidRDefault="004132C0" w:rsidP="004132C0">
      <w:pPr>
        <w:jc w:val="center"/>
      </w:pPr>
      <w:r>
        <w:rPr>
          <w:noProof/>
          <w:lang w:eastAsia="ru-RU"/>
        </w:rPr>
        <w:drawing>
          <wp:inline distT="0" distB="0" distL="0" distR="0" wp14:anchorId="0616EFCB" wp14:editId="38F9F2F9">
            <wp:extent cx="962025" cy="93345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C0" w:rsidRDefault="004132C0" w:rsidP="0041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C0">
        <w:rPr>
          <w:rFonts w:ascii="Times New Roman" w:hAnsi="Times New Roman" w:cs="Times New Roman"/>
          <w:b/>
          <w:sz w:val="28"/>
          <w:szCs w:val="28"/>
        </w:rPr>
        <w:t>Г. СЕВАСТОПОЛЬ</w:t>
      </w:r>
    </w:p>
    <w:p w:rsidR="004132C0" w:rsidRDefault="004132C0" w:rsidP="00B93C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D33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327" w:rsidRPr="001922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ОЗЫВА</w:t>
      </w:r>
    </w:p>
    <w:p w:rsidR="00B93C3F" w:rsidRPr="00B93C3F" w:rsidRDefault="00B93C3F" w:rsidP="00B9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B93C3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Р Е Ш Е Н И Е</w:t>
      </w:r>
    </w:p>
    <w:p w:rsidR="00B93C3F" w:rsidRPr="00B93C3F" w:rsidRDefault="00B93C3F" w:rsidP="00B9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0"/>
          <w:lang w:eastAsia="uk-UA"/>
        </w:rPr>
      </w:pPr>
      <w:r w:rsidRPr="00B93C3F">
        <w:rPr>
          <w:rFonts w:ascii="Times New Roman" w:eastAsia="Calibri" w:hAnsi="Times New Roman" w:cs="Times New Roman"/>
          <w:b/>
          <w:spacing w:val="-1"/>
          <w:sz w:val="28"/>
          <w:szCs w:val="20"/>
          <w:lang w:eastAsia="uk-UA"/>
        </w:rPr>
        <w:t>ВНЕОЧЕРЕДНАЯ</w:t>
      </w:r>
      <w:r w:rsidRPr="00B93C3F">
        <w:rPr>
          <w:rFonts w:ascii="Times New Roman" w:eastAsia="Calibri" w:hAnsi="Times New Roman" w:cs="Times New Roman"/>
          <w:b/>
          <w:spacing w:val="-5"/>
          <w:sz w:val="28"/>
          <w:szCs w:val="20"/>
          <w:lang w:eastAsia="uk-UA"/>
        </w:rPr>
        <w:t xml:space="preserve"> </w:t>
      </w:r>
      <w:r w:rsidRPr="00B93C3F">
        <w:rPr>
          <w:rFonts w:ascii="Times New Roman" w:eastAsia="Calibri" w:hAnsi="Times New Roman" w:cs="Times New Roman"/>
          <w:b/>
          <w:spacing w:val="-2"/>
          <w:sz w:val="28"/>
          <w:szCs w:val="20"/>
          <w:lang w:eastAsia="uk-UA"/>
        </w:rPr>
        <w:t>СЕССИЯ</w:t>
      </w:r>
    </w:p>
    <w:p w:rsidR="00B93C3F" w:rsidRPr="00B93C3F" w:rsidRDefault="00B93C3F" w:rsidP="00B93C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1D5F40" w:rsidRDefault="00B93C3F" w:rsidP="005D2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22 ОКТЯБРЯ</w:t>
      </w:r>
      <w:r w:rsidRPr="00B93C3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2020 Г.</w:t>
      </w:r>
      <w:r w:rsidRPr="00B93C3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ab/>
        <w:t xml:space="preserve">                    № </w:t>
      </w:r>
      <w:r w:rsidR="000565DE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6  </w:t>
      </w:r>
      <w:r w:rsidRPr="00B93C3F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   Г. СЕВАСТОПОЛЬ</w:t>
      </w:r>
    </w:p>
    <w:p w:rsidR="005D2171" w:rsidRPr="005D2171" w:rsidRDefault="005D2171" w:rsidP="005D2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9F0AE6" w:rsidRPr="009F0AE6" w:rsidRDefault="006923D8" w:rsidP="00692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5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9F0AE6" w:rsidRPr="009F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 w:rsidR="0055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начальника ОМВД России</w:t>
      </w:r>
    </w:p>
    <w:p w:rsidR="009F0AE6" w:rsidRPr="009F0AE6" w:rsidRDefault="009F0AE6" w:rsidP="00EA61CE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Гагаринскому району</w:t>
      </w:r>
      <w:r w:rsidR="00EA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Севастополя</w:t>
      </w:r>
    </w:p>
    <w:p w:rsidR="001D5F40" w:rsidRPr="009F0AE6" w:rsidRDefault="002562B8" w:rsidP="0069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425877" w:rsidRPr="009F0A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5F40" w:rsidRDefault="001D5F40" w:rsidP="001D5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20" w:rsidRPr="00486E1E" w:rsidRDefault="00EA61CE" w:rsidP="00486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 w:rsidR="00137DA2">
        <w:rPr>
          <w:rFonts w:ascii="Times New Roman" w:hAnsi="Times New Roman" w:cs="Times New Roman"/>
          <w:sz w:val="28"/>
          <w:szCs w:val="28"/>
        </w:rPr>
        <w:t>начальника ОМВД России по Гагаринскому району г. Севастополя, р</w:t>
      </w:r>
      <w:r w:rsidR="00096D64" w:rsidRPr="001D5F40">
        <w:rPr>
          <w:rFonts w:ascii="Times New Roman" w:hAnsi="Times New Roman" w:cs="Times New Roman"/>
          <w:sz w:val="28"/>
          <w:szCs w:val="28"/>
        </w:rPr>
        <w:t>уководствуясь</w:t>
      </w:r>
      <w:r w:rsidR="00096D64">
        <w:rPr>
          <w:rFonts w:ascii="Times New Roman" w:hAnsi="Times New Roman" w:cs="Times New Roman"/>
          <w:sz w:val="28"/>
          <w:szCs w:val="28"/>
        </w:rPr>
        <w:t xml:space="preserve"> статьей 8 Федерального закона </w:t>
      </w:r>
      <w:r w:rsidR="001A2C58">
        <w:rPr>
          <w:rFonts w:ascii="Times New Roman" w:hAnsi="Times New Roman" w:cs="Times New Roman"/>
          <w:sz w:val="28"/>
          <w:szCs w:val="28"/>
        </w:rPr>
        <w:t xml:space="preserve">                           от 07 февраля 2011 г.</w:t>
      </w:r>
      <w:r w:rsidR="001A2C58" w:rsidRPr="001A2C58">
        <w:rPr>
          <w:rFonts w:ascii="Times New Roman" w:hAnsi="Times New Roman" w:cs="Times New Roman"/>
          <w:sz w:val="28"/>
          <w:szCs w:val="28"/>
        </w:rPr>
        <w:t xml:space="preserve"> </w:t>
      </w:r>
      <w:r w:rsidR="001A2C58">
        <w:rPr>
          <w:rFonts w:ascii="Times New Roman" w:hAnsi="Times New Roman" w:cs="Times New Roman"/>
          <w:sz w:val="28"/>
          <w:szCs w:val="28"/>
        </w:rPr>
        <w:t>№ З-ФЗ</w:t>
      </w:r>
      <w:r w:rsidR="00B74A97">
        <w:rPr>
          <w:rFonts w:ascii="Times New Roman" w:hAnsi="Times New Roman" w:cs="Times New Roman"/>
          <w:sz w:val="28"/>
          <w:szCs w:val="28"/>
        </w:rPr>
        <w:t xml:space="preserve"> </w:t>
      </w:r>
      <w:r w:rsidR="00096D64">
        <w:rPr>
          <w:rFonts w:ascii="Times New Roman" w:hAnsi="Times New Roman" w:cs="Times New Roman"/>
          <w:sz w:val="28"/>
          <w:szCs w:val="28"/>
        </w:rPr>
        <w:t xml:space="preserve">«О </w:t>
      </w:r>
      <w:r w:rsidR="00137DA2">
        <w:rPr>
          <w:rFonts w:ascii="Times New Roman" w:hAnsi="Times New Roman" w:cs="Times New Roman"/>
          <w:sz w:val="28"/>
          <w:szCs w:val="28"/>
        </w:rPr>
        <w:t>полиции»</w:t>
      </w:r>
      <w:r w:rsidR="00096D64">
        <w:rPr>
          <w:rFonts w:ascii="Times New Roman" w:hAnsi="Times New Roman" w:cs="Times New Roman"/>
          <w:sz w:val="28"/>
          <w:szCs w:val="28"/>
        </w:rPr>
        <w:t xml:space="preserve">, </w:t>
      </w:r>
      <w:r w:rsidR="0028320A" w:rsidRPr="0028320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456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320A" w:rsidRPr="0028320A">
        <w:rPr>
          <w:rFonts w:ascii="Times New Roman" w:hAnsi="Times New Roman" w:cs="Times New Roman"/>
          <w:sz w:val="28"/>
          <w:szCs w:val="28"/>
        </w:rPr>
        <w:t>от 06 октября 2003 г.</w:t>
      </w:r>
      <w:r w:rsidR="0028320A">
        <w:rPr>
          <w:rFonts w:ascii="Times New Roman" w:hAnsi="Times New Roman" w:cs="Times New Roman"/>
          <w:sz w:val="28"/>
          <w:szCs w:val="28"/>
        </w:rPr>
        <w:t xml:space="preserve"> </w:t>
      </w:r>
      <w:r w:rsidR="0028320A" w:rsidRPr="0028320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369A9">
        <w:rPr>
          <w:rFonts w:ascii="Times New Roman" w:hAnsi="Times New Roman" w:cs="Times New Roman"/>
          <w:sz w:val="28"/>
          <w:szCs w:val="28"/>
        </w:rPr>
        <w:t>, Законом города Севастополя</w:t>
      </w:r>
      <w:r w:rsidR="004A0D48">
        <w:rPr>
          <w:rFonts w:ascii="Times New Roman" w:hAnsi="Times New Roman" w:cs="Times New Roman"/>
          <w:sz w:val="28"/>
          <w:szCs w:val="28"/>
        </w:rPr>
        <w:t xml:space="preserve"> </w:t>
      </w:r>
      <w:r w:rsidR="007456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0D48">
        <w:rPr>
          <w:rFonts w:ascii="Times New Roman" w:hAnsi="Times New Roman" w:cs="Times New Roman"/>
          <w:sz w:val="28"/>
          <w:szCs w:val="28"/>
        </w:rPr>
        <w:t>от 30 декабря 2014 г.</w:t>
      </w:r>
      <w:r w:rsidR="00137DA2">
        <w:rPr>
          <w:rFonts w:ascii="Times New Roman" w:hAnsi="Times New Roman" w:cs="Times New Roman"/>
          <w:sz w:val="28"/>
          <w:szCs w:val="28"/>
        </w:rPr>
        <w:t xml:space="preserve"> </w:t>
      </w:r>
      <w:r w:rsidR="0028320A">
        <w:rPr>
          <w:rFonts w:ascii="Times New Roman" w:hAnsi="Times New Roman" w:cs="Times New Roman"/>
          <w:sz w:val="28"/>
          <w:szCs w:val="28"/>
        </w:rPr>
        <w:t xml:space="preserve"> </w:t>
      </w:r>
      <w:r w:rsidR="004A0D48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</w:t>
      </w:r>
      <w:r w:rsidR="00096D64">
        <w:rPr>
          <w:rFonts w:ascii="Times New Roman" w:hAnsi="Times New Roman" w:cs="Times New Roman"/>
          <w:sz w:val="28"/>
          <w:szCs w:val="28"/>
        </w:rPr>
        <w:t xml:space="preserve">приказом Министерства Внутренних Дел Российской Федерации от 30 августа 2011 г. № 975 «Об организации и проведения отчётов должностных лиц территориальных органов МВД России», </w:t>
      </w:r>
      <w:r w:rsidR="004A0D48">
        <w:rPr>
          <w:rFonts w:ascii="Times New Roman" w:hAnsi="Times New Roman" w:cs="Times New Roman"/>
          <w:sz w:val="28"/>
          <w:szCs w:val="28"/>
        </w:rPr>
        <w:t xml:space="preserve">Уставом внутригородского муниципального образования города Севастополя Гагаринский муниципальный округ, принятого решением Совета Гагаринского муниципального округа </w:t>
      </w:r>
      <w:r w:rsidR="000565D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A0D48">
        <w:rPr>
          <w:rFonts w:ascii="Times New Roman" w:hAnsi="Times New Roman" w:cs="Times New Roman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842B0A">
        <w:rPr>
          <w:rFonts w:ascii="Times New Roman" w:hAnsi="Times New Roman" w:cs="Times New Roman"/>
          <w:sz w:val="28"/>
          <w:szCs w:val="28"/>
        </w:rPr>
        <w:t>, Регламентом Совета Гагаринского муни</w:t>
      </w:r>
      <w:r w:rsidR="001A2C58">
        <w:rPr>
          <w:rFonts w:ascii="Times New Roman" w:hAnsi="Times New Roman" w:cs="Times New Roman"/>
          <w:sz w:val="28"/>
          <w:szCs w:val="28"/>
        </w:rPr>
        <w:t>ципального округа, утвержденным</w:t>
      </w:r>
      <w:r w:rsidR="00842B0A">
        <w:rPr>
          <w:rFonts w:ascii="Times New Roman" w:hAnsi="Times New Roman" w:cs="Times New Roman"/>
          <w:sz w:val="28"/>
          <w:szCs w:val="28"/>
        </w:rPr>
        <w:t xml:space="preserve"> решением Совета Гагаринского муниципального округа</w:t>
      </w:r>
      <w:r w:rsidR="00295E75">
        <w:rPr>
          <w:rFonts w:ascii="Times New Roman" w:hAnsi="Times New Roman" w:cs="Times New Roman"/>
          <w:sz w:val="28"/>
          <w:szCs w:val="28"/>
        </w:rPr>
        <w:t xml:space="preserve"> </w:t>
      </w:r>
      <w:r w:rsidR="000565D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5E75">
        <w:rPr>
          <w:rFonts w:ascii="Times New Roman" w:hAnsi="Times New Roman" w:cs="Times New Roman"/>
          <w:sz w:val="28"/>
          <w:szCs w:val="28"/>
        </w:rPr>
        <w:t xml:space="preserve">от </w:t>
      </w:r>
      <w:r w:rsidR="00BB497A">
        <w:rPr>
          <w:rFonts w:ascii="Times New Roman" w:hAnsi="Times New Roman" w:cs="Times New Roman"/>
          <w:sz w:val="28"/>
          <w:szCs w:val="28"/>
        </w:rPr>
        <w:t>30 октября 2018</w:t>
      </w:r>
      <w:r w:rsidR="00295E7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497A">
        <w:rPr>
          <w:rFonts w:ascii="Times New Roman" w:hAnsi="Times New Roman" w:cs="Times New Roman"/>
          <w:sz w:val="28"/>
          <w:szCs w:val="28"/>
        </w:rPr>
        <w:t>122</w:t>
      </w:r>
      <w:r w:rsidR="00295E75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Совета Гагаринского муниципального округа</w:t>
      </w:r>
      <w:r w:rsidR="00BB497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295E75">
        <w:rPr>
          <w:rFonts w:ascii="Times New Roman" w:hAnsi="Times New Roman" w:cs="Times New Roman"/>
          <w:sz w:val="28"/>
          <w:szCs w:val="28"/>
        </w:rPr>
        <w:t>», Совет Гагаринского муниципального округа</w:t>
      </w:r>
    </w:p>
    <w:p w:rsidR="00295E75" w:rsidRDefault="00295E75" w:rsidP="00295E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66B4" w:rsidRPr="0094315C" w:rsidRDefault="0094315C" w:rsidP="0094315C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15C">
        <w:rPr>
          <w:rFonts w:ascii="Times New Roman" w:hAnsi="Times New Roman" w:cs="Times New Roman"/>
          <w:sz w:val="28"/>
          <w:szCs w:val="28"/>
        </w:rPr>
        <w:t>1. О</w:t>
      </w:r>
      <w:r w:rsidR="00295E75" w:rsidRPr="0094315C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Гагаринскому району</w:t>
      </w:r>
      <w:r w:rsidR="0055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Севастополя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7">
        <w:rPr>
          <w:rFonts w:ascii="Times New Roman" w:hAnsi="Times New Roman" w:cs="Times New Roman"/>
          <w:sz w:val="28"/>
          <w:szCs w:val="28"/>
        </w:rPr>
        <w:t>за 2019</w:t>
      </w:r>
      <w:r w:rsidRPr="009431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AF38EC" w:rsidRPr="0094315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5E75" w:rsidRPr="0094315C">
        <w:rPr>
          <w:rFonts w:ascii="Times New Roman" w:hAnsi="Times New Roman" w:cs="Times New Roman"/>
          <w:sz w:val="28"/>
          <w:szCs w:val="28"/>
        </w:rPr>
        <w:t>.</w:t>
      </w:r>
    </w:p>
    <w:p w:rsidR="005377C1" w:rsidRDefault="005377C1" w:rsidP="005377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6DB">
        <w:rPr>
          <w:rFonts w:ascii="Times New Roman" w:eastAsia="Calibri" w:hAnsi="Times New Roman" w:cs="Times New Roman"/>
          <w:sz w:val="28"/>
          <w:szCs w:val="28"/>
        </w:rPr>
        <w:t>2</w:t>
      </w:r>
      <w:r w:rsidRPr="005377C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5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77C1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 w:rsidR="003656DB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537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6DB" w:rsidRDefault="003656DB" w:rsidP="005377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3. </w:t>
      </w:r>
      <w:r w:rsidR="0005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Обнародовать решение в установленном порядке.</w:t>
      </w:r>
    </w:p>
    <w:p w:rsidR="006B4EF3" w:rsidRDefault="003656DB" w:rsidP="00365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r w:rsidR="0005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77C1" w:rsidRPr="005377C1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6B4EF3" w:rsidRDefault="006B4EF3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5DE" w:rsidRDefault="000565DE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7B02FC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 Совета,</w:t>
      </w:r>
    </w:p>
    <w:p w:rsidR="008E4778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778" w:rsidSect="000565DE">
          <w:headerReference w:type="default" r:id="rId9"/>
          <w:headerReference w:type="first" r:id="rId10"/>
          <w:pgSz w:w="11906" w:h="16838"/>
          <w:pgMar w:top="1134" w:right="424" w:bottom="1134" w:left="1843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местной администрации                                                               </w:t>
      </w:r>
      <w:r w:rsidR="008E4778">
        <w:rPr>
          <w:rFonts w:ascii="Times New Roman" w:hAnsi="Times New Roman" w:cs="Times New Roman"/>
          <w:sz w:val="28"/>
          <w:szCs w:val="28"/>
        </w:rPr>
        <w:t>А.Ю. Ярусов</w:t>
      </w:r>
    </w:p>
    <w:p w:rsidR="00425877" w:rsidRDefault="00425877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FF" w:rsidRPr="00AE4FFF" w:rsidRDefault="00AE4FFF" w:rsidP="00AE4FFF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E4FFF" w:rsidRPr="00AE4FFF" w:rsidRDefault="00AE4FFF" w:rsidP="00AE4FFF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Гагаринского </w:t>
      </w:r>
    </w:p>
    <w:p w:rsidR="009B316F" w:rsidRDefault="00AE4FFF" w:rsidP="00EC29E3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 «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ОМВД </w:t>
      </w:r>
      <w:r w:rsidR="00EC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по Гагаринскому району 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Севастополя</w:t>
      </w:r>
      <w:r w:rsidR="00A9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</w:p>
    <w:p w:rsidR="00AE4FFF" w:rsidRPr="00AE4FFF" w:rsidRDefault="00486E1E" w:rsidP="00AE4FFF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октября </w:t>
      </w:r>
      <w:r w:rsidR="00A90F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AE4FFF"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EC29E3" w:rsidRDefault="00AE4FFF" w:rsidP="00EC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EC29E3" w:rsidRPr="009F0AE6" w:rsidRDefault="00EC29E3" w:rsidP="00EC29E3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9F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ачальник</w:t>
      </w: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9F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ОМВД России по Гагаринскому району</w:t>
      </w:r>
    </w:p>
    <w:p w:rsidR="00EC29E3" w:rsidRPr="00EC29E3" w:rsidRDefault="00556C36" w:rsidP="00692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  <w:t>г. Севастополя</w:t>
      </w:r>
      <w:r w:rsidR="006923D8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 </w:t>
      </w:r>
      <w:r w:rsidR="00A90F43">
        <w:rPr>
          <w:rFonts w:ascii="Times New Roman" w:hAnsi="Times New Roman" w:cs="Times New Roman"/>
          <w:b/>
          <w:sz w:val="32"/>
          <w:szCs w:val="32"/>
        </w:rPr>
        <w:t>за 2019</w:t>
      </w:r>
      <w:r w:rsidR="00EC29E3" w:rsidRPr="00EC29E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C29E3" w:rsidRPr="00EC29E3" w:rsidRDefault="00EC29E3" w:rsidP="00EC2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Pr="00AE4FFF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877" w:rsidRPr="00EC29E3" w:rsidRDefault="00AE4FFF" w:rsidP="0069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Севастополь</w:t>
      </w:r>
    </w:p>
    <w:p w:rsidR="00CF26FE" w:rsidRDefault="00CF26FE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6FE" w:rsidRPr="008A047B" w:rsidRDefault="00ED4993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>Уважаемые депутаты</w:t>
      </w:r>
      <w:r w:rsidR="00DB62B2" w:rsidRPr="008A047B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!</w:t>
      </w:r>
    </w:p>
    <w:p w:rsidR="00430371" w:rsidRPr="008A047B" w:rsidRDefault="00430371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</w:p>
    <w:p w:rsidR="0019713F" w:rsidRPr="008A047B" w:rsidRDefault="00DD5CE6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1A2C58">
        <w:rPr>
          <w:rFonts w:ascii="Times New Roman" w:hAnsi="Times New Roman" w:cs="Times New Roman"/>
          <w:sz w:val="28"/>
          <w:szCs w:val="28"/>
        </w:rPr>
        <w:t>статьей 8 Федерального закона от 07 февраля 2011 г.</w:t>
      </w:r>
      <w:r w:rsidR="001A2C58" w:rsidRPr="001A2C58">
        <w:rPr>
          <w:rFonts w:ascii="Times New Roman" w:hAnsi="Times New Roman" w:cs="Times New Roman"/>
          <w:sz w:val="28"/>
          <w:szCs w:val="28"/>
        </w:rPr>
        <w:t xml:space="preserve"> </w:t>
      </w:r>
      <w:r w:rsidR="001A2C58">
        <w:rPr>
          <w:rFonts w:ascii="Times New Roman" w:hAnsi="Times New Roman" w:cs="Times New Roman"/>
          <w:sz w:val="28"/>
          <w:szCs w:val="28"/>
        </w:rPr>
        <w:t xml:space="preserve">                          № З-ФЗ «О полиции»</w:t>
      </w:r>
      <w:r w:rsidRPr="008A047B">
        <w:rPr>
          <w:rFonts w:ascii="Times New Roman" w:hAnsi="Times New Roman" w:cs="Times New Roman"/>
          <w:sz w:val="27"/>
          <w:szCs w:val="27"/>
        </w:rPr>
        <w:t>, приказом Министерства Внутренних Дел Российской Федерации от 30 августа 2011 г. № 975 «Об организации и проведения отчётов должностных лиц территориальных органов МВД России»</w:t>
      </w:r>
      <w:r w:rsidR="00977BE4" w:rsidRPr="008A047B">
        <w:rPr>
          <w:rFonts w:ascii="Times New Roman" w:hAnsi="Times New Roman" w:cs="Times New Roman"/>
          <w:sz w:val="27"/>
          <w:szCs w:val="27"/>
        </w:rPr>
        <w:t xml:space="preserve"> </w:t>
      </w:r>
      <w:r w:rsidR="00977BE4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представляю Совету Гагаринского муниципального округа</w:t>
      </w:r>
      <w:r w:rsidR="00ED4993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отчет начальника</w:t>
      </w:r>
      <w:r w:rsidR="00D33BA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Г</w:t>
      </w:r>
      <w:r w:rsidR="00A90F43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агаринскому району за 2019</w:t>
      </w:r>
      <w:r w:rsidR="00ED4993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Отчет начальника территориального органа МВД проводится в целях </w:t>
      </w: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реализации принципов открытости и публичности, создания условий </w:t>
      </w: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для обеспечения прав граждан, общественных объединений и организаций, </w:t>
      </w: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государственных и муниципальных органов на получение достоверной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 о деятельности полиции.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Усилия отдела МВД России по Гагаринскому району были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сосредоточены на профилактику преступлений и правонарушений, раскрытие 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преступлений, выявлении административных правонарушений, </w:t>
      </w:r>
      <w:r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охрану общественного </w:t>
      </w:r>
      <w:r w:rsidR="007456CF"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порядка и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 обеспечение общественной безопасности.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Работа осуществлялась </w:t>
      </w: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во взаимодействии с органами местного самоуправления, другими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правоохранительными органами города и района.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Реализация организационных и практических мероприятий </w:t>
      </w:r>
      <w:r w:rsidRPr="008C6AB4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позволила обеспечить контроль над криминогенной ситуацией </w:t>
      </w:r>
      <w:r w:rsidRPr="008C6AB4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на территории Гагаринского района и не допустить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роста общего уровня преступности. Так, в 2019 году зарегистрировано 1301 преступление (в 2018 году -1301). На три процента снизилось количество совершенных тяжких и особо тяжких преступлений.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 целью профилактики краж имущества граждан, с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отрудниками ОМВД с привлечением приданных сил УМВД и общественных формирований проведено 36 оперативно-профилактических мероприятий по отработки </w:t>
      </w:r>
      <w:r w:rsidR="00486E1E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дачных массивов,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расположенных в районе мыса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Фиолент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Юхариной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балки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бухта Казачья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сосредоточен основной дачно-</w:t>
      </w:r>
      <w:r w:rsidR="007456C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огородный массив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массив индивидуальных домов и частных гостиниц, которые наиболее подвергнуты совершению краж с проникновением в жилище.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Данные мероприятия позволили снизить количество имущественных преступлений на 19%, из них: краж на 18%, грабежей на 10%, краж транспортных средств на 40%.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 же время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наблюдается тенденция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увеличения количества зарегистрированных фактов мошенничества. В структуре данного вида преступлений 62% составляют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преступления,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совершенные с использованием компьютерных и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телекоммуниционных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технологий, банковских карт, фиктивных электронных платежей, сетью Интернет, средств мобильно связи.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Процент раскрываемости имущественных преступлений, вырос на 10,3% по сравнению с прошлым годом.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64,3% повысилась раскрываемость              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преступлениям,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связанным с открытым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похищением чужого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имущества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совершенное группой лиц, с применением насилия, не опасного для жизни.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положительной стороны отмечаются результаты работы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раскрытию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преступлений, связанных с незаконным оборотом наркотических веществ. Выявленных фактов сбыта и хранения наркотических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веществ увеличилось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37,5%, в сравнении с 2018 годом. За хранение и употребление наркотических веществ привлечено к административной ответственности 340 человек. Из незаконного оборота изъято 3436.728 г. наркотических средств.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uk-UA"/>
        </w:rPr>
        <w:t>С целью профилактики краж имущества граждан, с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отрудниками ОМВД           с привлечением приданных сил УМВД и общественных формирований проведено 36 оперативно-профилактических мероприятий по отработки 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дачных массивов,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расположенных в районе мыса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Фиолент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Юхариной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балки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бухта Казачья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сосредоточен основной дачно-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огородный массив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массив индивидуальных домов и частных гостиниц, которые наиболее подвергнуты совершению краж с проникновением в жилище.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</w:p>
    <w:p w:rsidR="008C6AB4" w:rsidRPr="008C6AB4" w:rsidRDefault="00992B61" w:rsidP="008C6A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отметить работу О</w:t>
      </w:r>
      <w:r w:rsidR="008C6AB4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тдела, направленную на охрану общественного порядка на территории обслуживания. Ежедневный анализ уличной преступности позволял маневрировать и рационально использовать наряды, заступающие на охрану общественного порядка, в том числе совместных патрулей с казачеством, народной дружиной «Рубеж». Это, несомненно, позволило не допустить роста количества</w:t>
      </w:r>
      <w:r w:rsid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преступлений</w:t>
      </w:r>
      <w:r w:rsidR="008A047B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C6AB4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общественных местах, улицах, скверах, парках, даже при таких обстоятельствах </w:t>
      </w:r>
      <w:r w:rsidR="008C6AB4" w:rsidRPr="008C6AB4">
        <w:rPr>
          <w:rFonts w:ascii="Times New Roman" w:eastAsia="Calibri" w:hAnsi="Times New Roman" w:cs="Times New Roman"/>
          <w:sz w:val="27"/>
          <w:szCs w:val="27"/>
        </w:rPr>
        <w:t xml:space="preserve">как увеличение туристического потока, постоянный прирост численности населения в Гагаринском районе, увеличением количества </w:t>
      </w:r>
      <w:r w:rsidRPr="008A047B">
        <w:rPr>
          <w:rFonts w:ascii="Times New Roman" w:eastAsia="Calibri" w:hAnsi="Times New Roman" w:cs="Times New Roman"/>
          <w:sz w:val="27"/>
          <w:szCs w:val="27"/>
        </w:rPr>
        <w:t>граждан,</w:t>
      </w:r>
      <w:r w:rsidR="008C6AB4" w:rsidRPr="008C6AB4">
        <w:rPr>
          <w:rFonts w:ascii="Times New Roman" w:eastAsia="Calibri" w:hAnsi="Times New Roman" w:cs="Times New Roman"/>
          <w:sz w:val="27"/>
          <w:szCs w:val="27"/>
        </w:rPr>
        <w:t xml:space="preserve"> пребывающих в его зонах отдыха, ввиду реконструкции различных пляжей, скверов, торговых центров, парков (в частности Парка Победы). </w:t>
      </w:r>
    </w:p>
    <w:p w:rsidR="008C6AB4" w:rsidRPr="008C6AB4" w:rsidRDefault="008C6AB4" w:rsidP="008C6AB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форм профилактики правонарушений и преступлений, совершаемых на улицах и в общественных</w:t>
      </w:r>
      <w:r w:rsid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местах, является использование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 своей деятельности службами и подразделениями Отдела административного законодательства. Так, сотрудниками ОМВД на территории обслуживания выявлено 9611 административных правонарушений, должностными 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лицами вынесено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постановлений о наложении административного штрафа на сумму   65.032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., при этом взыскано в бюджет 45.050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тыс. руб.,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взыскаемость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составила 69,6%.</w:t>
      </w:r>
    </w:p>
    <w:p w:rsidR="008C6AB4" w:rsidRPr="008C6AB4" w:rsidRDefault="008C6AB4" w:rsidP="008C6AB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Совместно с </w:t>
      </w:r>
      <w:proofErr w:type="spellStart"/>
      <w:r w:rsidRPr="008C6AB4">
        <w:rPr>
          <w:rFonts w:ascii="Times New Roman" w:eastAsia="Times New Roman" w:hAnsi="Times New Roman" w:cs="Times New Roman"/>
          <w:sz w:val="27"/>
          <w:szCs w:val="27"/>
        </w:rPr>
        <w:t>УУПиПДН</w:t>
      </w:r>
      <w:proofErr w:type="spellEnd"/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, ЦПЭ, УУР, УНК УМВД России </w:t>
      </w:r>
      <w:r w:rsidR="008A047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 по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г. Севастополю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, проведены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профилактические мероприятия,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направленные       на предупреждение и профилактику подростковой преступности, а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также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профилактику совершения преступлений в отношении несовершеннолетних (Лидер-Группа, </w:t>
      </w:r>
      <w:proofErr w:type="gramStart"/>
      <w:r w:rsidRPr="008C6AB4">
        <w:rPr>
          <w:rFonts w:ascii="Times New Roman" w:eastAsia="Times New Roman" w:hAnsi="Times New Roman" w:cs="Times New Roman"/>
          <w:sz w:val="27"/>
          <w:szCs w:val="27"/>
        </w:rPr>
        <w:t>Защитим</w:t>
      </w:r>
      <w:proofErr w:type="gramEnd"/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детей от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насилия, Семья, Ночной город, Неделя права). В 2 этапа была проведена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межведомственная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оперативно-профилактическая операция «Дети России-2019», направленная на предупреждение и пресечение 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правонарушений, в том числе </w:t>
      </w:r>
      <w:r w:rsidR="00486E1E" w:rsidRPr="008C6AB4">
        <w:rPr>
          <w:rFonts w:ascii="Times New Roman" w:eastAsia="Times New Roman" w:hAnsi="Times New Roman" w:cs="Times New Roman"/>
          <w:sz w:val="27"/>
          <w:szCs w:val="27"/>
        </w:rPr>
        <w:t>связанных с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незаконным оборотом наркотиков. Совместно с общественными организациями проведена акция по очи</w:t>
      </w:r>
      <w:r w:rsidR="008A047B">
        <w:rPr>
          <w:rFonts w:ascii="Times New Roman" w:eastAsia="Times New Roman" w:hAnsi="Times New Roman" w:cs="Times New Roman"/>
          <w:sz w:val="27"/>
          <w:szCs w:val="27"/>
        </w:rPr>
        <w:t xml:space="preserve">стке зданий и сооружений </w:t>
      </w:r>
      <w:r w:rsidR="00486E1E">
        <w:rPr>
          <w:rFonts w:ascii="Times New Roman" w:eastAsia="Times New Roman" w:hAnsi="Times New Roman" w:cs="Times New Roman"/>
          <w:sz w:val="27"/>
          <w:szCs w:val="27"/>
        </w:rPr>
        <w:t>города</w:t>
      </w:r>
      <w:r w:rsidR="00486E1E" w:rsidRPr="008C6AB4"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незаконной рекламы наркотических средств в сети интернет.</w:t>
      </w:r>
    </w:p>
    <w:p w:rsidR="008C6AB4" w:rsidRPr="008C6AB4" w:rsidRDefault="008C6AB4" w:rsidP="008C6AB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целях повышения эффективности профилактической работы                      </w:t>
      </w:r>
      <w:r w:rsidR="0059306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семьями,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состоящими на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учете в подразделении по делам несовершеннолетних организовано более 200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совместных рейдов с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органами системы профилактики (КДН и ЗП, опеки и попечительства, центром помощи семье и детям г. Севастополя). В результате выявлено 9 несовершеннолетних, которые находились в социально-опасном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положении и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сложной жизненной ситуации. </w:t>
      </w:r>
    </w:p>
    <w:p w:rsidR="008C6AB4" w:rsidRPr="008C6AB4" w:rsidRDefault="008C6AB4" w:rsidP="008C6AB4">
      <w:pPr>
        <w:widowControl w:val="0"/>
        <w:spacing w:after="0" w:line="276" w:lineRule="auto"/>
        <w:ind w:firstLine="7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6AB4">
        <w:rPr>
          <w:rFonts w:ascii="Times New Roman" w:eastAsia="Calibri" w:hAnsi="Times New Roman" w:cs="Times New Roman"/>
          <w:sz w:val="27"/>
          <w:szCs w:val="27"/>
        </w:rPr>
        <w:t>Преступлений террористического характера и экстремистской направленности, групповых конфликтов, хулиганских действиях, акций протеста (санкционированных несанкционированных), с участием представителей различных национ</w:t>
      </w:r>
      <w:r w:rsidR="00593066">
        <w:rPr>
          <w:rFonts w:ascii="Times New Roman" w:eastAsia="Calibri" w:hAnsi="Times New Roman" w:cs="Times New Roman"/>
          <w:sz w:val="27"/>
          <w:szCs w:val="27"/>
        </w:rPr>
        <w:t>альностей, на территории района</w:t>
      </w:r>
      <w:r w:rsidRPr="008C6AB4">
        <w:rPr>
          <w:rFonts w:ascii="Times New Roman" w:eastAsia="Calibri" w:hAnsi="Times New Roman" w:cs="Times New Roman"/>
          <w:sz w:val="27"/>
          <w:szCs w:val="27"/>
        </w:rPr>
        <w:t xml:space="preserve"> не зарегистрировано. Конфликтов по мотивам политической, идеологической, расовой, национальной, религиозной ненависти или вражды либо по мотивам ненависти или вражды в отношении какой-либо социальной группы в ОМВД - не поступало.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Руководством отдела на постоянной основе проводятся мероприятия                      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по реализации требований Указа Президента Российской Федерации от 7 мая 2012 года № 601 «Об основных направлениях совершенствования системы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государственного управления». В результате предпринятых мер достигнута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положительная динамика доли граждан, использующих механизм получения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государственных услуг, оказываемых в электронном виде, а также уровня 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удовлетворенности граждан качеством предоставления государственных услуг.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Своевременное принятие эффективных управленческих решений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в совокупности с реализацией мер по стабилизации социально-экономической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ситуации, и тесное взаимодействие правоохранительных органов </w:t>
      </w: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с исполнительными органами государственной власти города Севастополя, </w:t>
      </w: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а также органами местного самоуправления, помогает контролировать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криминогенную ситуацию                          </w:t>
      </w:r>
      <w:r w:rsidR="00593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допускать её осложнения.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Учитывая, что мнение населения является одним из определяющих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факторов оценки деятельности органов внутренних дел, нам предстоит большая </w:t>
      </w:r>
      <w:r w:rsidRPr="008C6AB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работа                       </w:t>
      </w:r>
      <w:r w:rsidR="00593066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               </w:t>
      </w:r>
      <w:r w:rsidRPr="008C6AB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по дальнейшему укреплению доверия со стороны гражданского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населения.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Только выстроив кадровую составляющую, укрепив дисциплину                        </w:t>
      </w:r>
      <w:r w:rsidR="00593066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</w:t>
      </w:r>
      <w:r w:rsidRPr="008C6AB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и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законность в органах внутренних дел, мы сможем максимально эффективно бороться с преступностью. Руководство отдела неоднократно отмечало свой принципиальный подход к проблемам укрепления служебной дисциплины 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законности, оценке проступков наших сотрудников.</w:t>
      </w:r>
    </w:p>
    <w:p w:rsidR="00430371" w:rsidRPr="008C6AB4" w:rsidRDefault="008C6AB4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В 2020 году перед отделом министерства внутренних дел поставлены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задачи:</w:t>
      </w:r>
    </w:p>
    <w:p w:rsidR="008C6AB4" w:rsidRPr="008C6AB4" w:rsidRDefault="008C6AB4" w:rsidP="008C6A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lastRenderedPageBreak/>
        <w:t xml:space="preserve">Укрепление тенденций восстановления доверия общества к органам внутренних дел, совершенствование информационной политики в системе МВД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России, повышение уровня открытости его деятельности и взаимодействия с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обществом.</w:t>
      </w:r>
    </w:p>
    <w:p w:rsidR="008C6AB4" w:rsidRPr="008C6AB4" w:rsidRDefault="008C6AB4" w:rsidP="008C6A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Улучшение качества кадровой политики в структуре МВД России                 на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уровне территориального органа, поддержание стабильно высокого уровня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служебной дисциплины и законности в служебных коллективах, повышения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уровня профессиональной и морально-психологической готовности личного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                      к выполнению поставленных задач.</w:t>
      </w:r>
    </w:p>
    <w:p w:rsidR="008C6AB4" w:rsidRPr="008C6AB4" w:rsidRDefault="008C6AB4" w:rsidP="008C6A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Дальнейшее укрепление принципов законности в сфере расследования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преступлений, повышение ответственности каждого конкретного сотрудника                    </w:t>
      </w:r>
      <w:r w:rsidR="00593066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               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за </w:t>
      </w:r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процессуальные решения, принимаемые по расследуемым им уголовным </w:t>
      </w:r>
      <w:proofErr w:type="gramStart"/>
      <w:r w:rsidR="001470A4" w:rsidRPr="008A047B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делам,  </w:t>
      </w:r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 </w:t>
      </w:r>
      <w:proofErr w:type="gramEnd"/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            </w:t>
      </w:r>
      <w:r w:rsidR="00593066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                  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и результативность деятельности всех подразделений ОМВД России по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Гагаринскому району.</w:t>
      </w:r>
    </w:p>
    <w:p w:rsidR="008C6AB4" w:rsidRPr="008C6AB4" w:rsidRDefault="008C6AB4" w:rsidP="008C6AB4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Улучшение качества организации и проведения профилактической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деятельности, направленной на предупреждение преступлений против личности,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 в отношении несовершеннолетних.</w:t>
      </w:r>
    </w:p>
    <w:p w:rsidR="008C6AB4" w:rsidRPr="008C6AB4" w:rsidRDefault="008C6AB4" w:rsidP="008C6AB4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Внедрение и активное использование в деятельности МВД России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инновационных технологий, в том числе в сфере государственного управления                         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администрирования.</w:t>
      </w:r>
    </w:p>
    <w:p w:rsidR="00430371" w:rsidRPr="008C6AB4" w:rsidRDefault="008C6AB4" w:rsidP="00593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муниципальных программ направленных на охрану общественного порядка на территории Гагаринского района, активизация взаимодействия с руководителями предприятий, организаций, </w:t>
      </w:r>
      <w:proofErr w:type="gramStart"/>
      <w:r w:rsidR="001470A4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учреждений,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End"/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по вопросам содействия  общественным формированиям правоохранительной направленности ЧОО «Рубеж», Добровольная Народная Дружина Севастополя.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Предложения.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Для контроля над криминогенной обстановкой, предупреждением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преступлений и правонарушений, а также максимально оперативного раскрытия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совершенных преступлений и правонарушений на территории Гагаринского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         </w:t>
      </w:r>
      <w:r w:rsidR="00593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Севастополя, предлагаем: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- </w:t>
      </w:r>
      <w:r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продолжить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проведение лекций совместно с ОМВД на тему «</w:t>
      </w:r>
      <w:r w:rsidR="00B71CB8"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Вовлечение </w:t>
      </w:r>
      <w:r w:rsidR="00593066"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несовершеннолетних</w:t>
      </w:r>
      <w:r w:rsidR="00593066"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в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организационные группы в сфере незаконного оборота наркотиков» с целью профилактики  распространения  и употребления наркотиков,           </w:t>
      </w:r>
      <w:r w:rsidR="008A047B"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</w:t>
      </w:r>
      <w:r w:rsidR="00593066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                                                 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а также  формирования  у подростков антинаркотического мировоззрения (рассмотреть создание волонтерских детских группа  с целью выявления подростков склонных                      </w:t>
      </w:r>
      <w:r w:rsidR="00593066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                   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к употреблению наркотических  средств);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- продолжить работу совместно с ОМВД по информированию населения                        </w:t>
      </w:r>
      <w:r w:rsidR="00593066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               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о способах совершения дистанционных мошенничеств с целью предупреждения граждан от преступных посягательств;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-  продолжить введение современной системы видеонаблюдения, с целью профилактики совершения преступлений и правонарушений;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с целью недопущения осложнения ситуации, связанной с ростом аварийности на дорогах во взаимодействии с исполнительными органами власти и органами местного самоуправления расширить информационное воздействие на участников дорожного движения, привлекая к этой работе общественные организации и общественные формирования правоохранительной направленности, волонтерские движения;</w:t>
      </w:r>
    </w:p>
    <w:p w:rsidR="008C6AB4" w:rsidRPr="008C6AB4" w:rsidRDefault="008C6AB4" w:rsidP="008C6AB4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оснастить тротуары, проезжие части, перекрестки, пешеходные </w:t>
      </w: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переходы, зоны прогулок и отдыха граждан, места стоянки автотранспорта и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малодоступные места на улицах района достаточным освещением;</w:t>
      </w:r>
    </w:p>
    <w:p w:rsidR="008C6AB4" w:rsidRPr="008C6AB4" w:rsidRDefault="008C6AB4" w:rsidP="008C6AB4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принять участие в совместных мероприятиях, направленных на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выявление и пресечение торговли спиртосодержащей продукции и табачных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изделий, </w:t>
      </w:r>
      <w:r w:rsidR="00CF26FE" w:rsidRPr="008A047B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лицам, не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достигшим совершеннолетнего возраста;</w:t>
      </w:r>
    </w:p>
    <w:p w:rsidR="008C6AB4" w:rsidRPr="008C6AB4" w:rsidRDefault="008C6AB4" w:rsidP="008C6AB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          В связи с большим некомплектом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ab/>
        <w:t xml:space="preserve">личного состава ОМВД порекомендовать кандидатуры из местной молодежи на вакантные должности в службе участковых уполномоченных полиции.  Как показывает </w:t>
      </w:r>
      <w:r w:rsidR="00A76D5D" w:rsidRPr="008A047B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практика, комплектование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подразделений ОВД местными жителями наиболее эффективна, так как они остаются служить                            </w:t>
      </w:r>
      <w:r w:rsidR="00593066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                               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на постоянной основе и в меньшей степени переводятся в другие регионы.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В завершение своего отчета хочу выразить слова благодарности тем людям, 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которые занимают активную гражданскую позицию, регулярно оказывая помощь сотрудникам полиции в предупреждении, пресечении и раскрытии преступлений                  </w:t>
      </w:r>
      <w:r w:rsidR="00593066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                                                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и правонарушений. Активное участие в жизни района и выполнение каждым </w:t>
      </w:r>
      <w:r w:rsidR="00A76D5D" w:rsidRPr="008A047B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жителем </w:t>
      </w:r>
      <w:r w:rsidR="00A76D5D"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своего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 гражданского долга обеспечит сохранение общественного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порядка и окажет значительное влияние на стабилизацию и развитие социально –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экономической ситуации в нашем городе.</w:t>
      </w:r>
    </w:p>
    <w:p w:rsidR="008C6AB4" w:rsidRPr="008C6AB4" w:rsidRDefault="008C6AB4" w:rsidP="00A76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Надеюсь на дальнейшее сотрудничество по укреплению безопасности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граждан.</w:t>
      </w:r>
    </w:p>
    <w:p w:rsidR="008C6AB4" w:rsidRPr="008A047B" w:rsidRDefault="008C6AB4" w:rsidP="00A76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Спасибо за внимание. Отчет окончен.</w:t>
      </w:r>
    </w:p>
    <w:p w:rsidR="008C6AB4" w:rsidRPr="008A047B" w:rsidRDefault="008C6AB4" w:rsidP="00DB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</w:p>
    <w:p w:rsidR="0019713F" w:rsidRPr="008A047B" w:rsidRDefault="009144FF" w:rsidP="0019713F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="0019713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9713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ВД России по Гагаринскому </w:t>
      </w:r>
      <w:r w:rsidR="0019713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9713F" w:rsidRPr="008A047B" w:rsidRDefault="009144FF" w:rsidP="0019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району </w:t>
      </w:r>
      <w:r w:rsidR="0019713F"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подполковник полиции</w:t>
      </w:r>
      <w:r w:rsidR="0019713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19713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E14D4C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Р.</w:t>
      </w:r>
      <w:r w:rsidR="005D2171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</w:t>
      </w:r>
      <w:r w:rsidR="00E14D4C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Г. </w:t>
      </w:r>
      <w:proofErr w:type="spellStart"/>
      <w:r w:rsidR="00E14D4C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Ганжа</w:t>
      </w:r>
      <w:proofErr w:type="spellEnd"/>
    </w:p>
    <w:p w:rsidR="0019713F" w:rsidRPr="008A047B" w:rsidRDefault="0019713F" w:rsidP="00197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</w:p>
    <w:p w:rsidR="00E719FD" w:rsidRPr="008A047B" w:rsidRDefault="00E719FD" w:rsidP="00E7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5877" w:rsidRPr="008A047B" w:rsidRDefault="00425877" w:rsidP="00E7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внутригородского муниципального</w:t>
      </w:r>
    </w:p>
    <w:p w:rsidR="00425877" w:rsidRPr="008A047B" w:rsidRDefault="00425877" w:rsidP="0042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исполняющий полномочия</w:t>
      </w:r>
    </w:p>
    <w:p w:rsidR="00A76D5D" w:rsidRDefault="00425877" w:rsidP="00043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Совета, Глава местной администрации</w:t>
      </w:r>
      <w:r w:rsidR="008E47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А. Ю. Ярусо</w:t>
      </w:r>
      <w:r w:rsidR="00B4097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</w:p>
    <w:p w:rsidR="00A76D5D" w:rsidRDefault="00A76D5D" w:rsidP="0081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4EE" w:rsidRPr="00A126B0" w:rsidRDefault="00165628" w:rsidP="00043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B0" w:rsidRPr="00FB55CB" w:rsidRDefault="00A126B0" w:rsidP="00FB5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126B0" w:rsidRPr="00FB55CB" w:rsidSect="008E477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8A" w:rsidRDefault="0001498A" w:rsidP="00AC277D">
      <w:pPr>
        <w:spacing w:after="0" w:line="240" w:lineRule="auto"/>
      </w:pPr>
      <w:r>
        <w:separator/>
      </w:r>
    </w:p>
  </w:endnote>
  <w:endnote w:type="continuationSeparator" w:id="0">
    <w:p w:rsidR="0001498A" w:rsidRDefault="0001498A" w:rsidP="00AC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8A" w:rsidRDefault="0001498A" w:rsidP="00AC277D">
      <w:pPr>
        <w:spacing w:after="0" w:line="240" w:lineRule="auto"/>
      </w:pPr>
      <w:r>
        <w:separator/>
      </w:r>
    </w:p>
  </w:footnote>
  <w:footnote w:type="continuationSeparator" w:id="0">
    <w:p w:rsidR="0001498A" w:rsidRDefault="0001498A" w:rsidP="00AC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340615"/>
      <w:docPartObj>
        <w:docPartGallery w:val="Page Numbers (Top of Page)"/>
        <w:docPartUnique/>
      </w:docPartObj>
    </w:sdtPr>
    <w:sdtEndPr/>
    <w:sdtContent>
      <w:p w:rsidR="008E4778" w:rsidRDefault="008E47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171">
          <w:rPr>
            <w:noProof/>
          </w:rPr>
          <w:t>2</w:t>
        </w:r>
        <w:r>
          <w:fldChar w:fldCharType="end"/>
        </w:r>
      </w:p>
    </w:sdtContent>
  </w:sdt>
  <w:p w:rsidR="00B034B9" w:rsidRDefault="00B034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32" w:rsidRDefault="00715E32">
    <w:pPr>
      <w:pStyle w:val="a4"/>
      <w:jc w:val="center"/>
    </w:pPr>
  </w:p>
  <w:p w:rsidR="00715E32" w:rsidRDefault="00715E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C23C92"/>
    <w:lvl w:ilvl="0">
      <w:numFmt w:val="decimal"/>
      <w:lvlText w:val="*"/>
      <w:lvlJc w:val="left"/>
    </w:lvl>
  </w:abstractNum>
  <w:abstractNum w:abstractNumId="1" w15:restartNumberingAfterBreak="0">
    <w:nsid w:val="329827A7"/>
    <w:multiLevelType w:val="hybridMultilevel"/>
    <w:tmpl w:val="CCE2B4D6"/>
    <w:lvl w:ilvl="0" w:tplc="17987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A7203"/>
    <w:multiLevelType w:val="hybridMultilevel"/>
    <w:tmpl w:val="E7F68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C08"/>
    <w:multiLevelType w:val="hybridMultilevel"/>
    <w:tmpl w:val="900EDD6E"/>
    <w:lvl w:ilvl="0" w:tplc="23F268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32D27CE"/>
    <w:multiLevelType w:val="singleLevel"/>
    <w:tmpl w:val="ADB8E5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C72927"/>
    <w:multiLevelType w:val="hybridMultilevel"/>
    <w:tmpl w:val="9E406AEA"/>
    <w:lvl w:ilvl="0" w:tplc="23F26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922BD7"/>
    <w:multiLevelType w:val="singleLevel"/>
    <w:tmpl w:val="BB2E6E62"/>
    <w:lvl w:ilvl="0">
      <w:start w:val="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2E"/>
    <w:rsid w:val="00003E62"/>
    <w:rsid w:val="0001498A"/>
    <w:rsid w:val="00016C23"/>
    <w:rsid w:val="000273B5"/>
    <w:rsid w:val="00035634"/>
    <w:rsid w:val="00037576"/>
    <w:rsid w:val="00043992"/>
    <w:rsid w:val="000565DE"/>
    <w:rsid w:val="0006100A"/>
    <w:rsid w:val="00067D0D"/>
    <w:rsid w:val="00070F53"/>
    <w:rsid w:val="000771AC"/>
    <w:rsid w:val="000772BE"/>
    <w:rsid w:val="00095036"/>
    <w:rsid w:val="00096D64"/>
    <w:rsid w:val="000B4BA9"/>
    <w:rsid w:val="000B5EA8"/>
    <w:rsid w:val="000B6239"/>
    <w:rsid w:val="000B6813"/>
    <w:rsid w:val="000E6703"/>
    <w:rsid w:val="00107EC9"/>
    <w:rsid w:val="0013179E"/>
    <w:rsid w:val="00134C47"/>
    <w:rsid w:val="00137A00"/>
    <w:rsid w:val="00137DA2"/>
    <w:rsid w:val="00141B58"/>
    <w:rsid w:val="00145156"/>
    <w:rsid w:val="001470A4"/>
    <w:rsid w:val="00157539"/>
    <w:rsid w:val="00161196"/>
    <w:rsid w:val="00165628"/>
    <w:rsid w:val="0017034C"/>
    <w:rsid w:val="00177EE8"/>
    <w:rsid w:val="00181740"/>
    <w:rsid w:val="001922DF"/>
    <w:rsid w:val="001955EE"/>
    <w:rsid w:val="0019713F"/>
    <w:rsid w:val="001A1CA4"/>
    <w:rsid w:val="001A2C58"/>
    <w:rsid w:val="001B1759"/>
    <w:rsid w:val="001C4E9E"/>
    <w:rsid w:val="001C7EC0"/>
    <w:rsid w:val="001D03AE"/>
    <w:rsid w:val="001D5F40"/>
    <w:rsid w:val="001E4142"/>
    <w:rsid w:val="001E7EF1"/>
    <w:rsid w:val="001F074B"/>
    <w:rsid w:val="00201155"/>
    <w:rsid w:val="0020140F"/>
    <w:rsid w:val="002070FB"/>
    <w:rsid w:val="00236277"/>
    <w:rsid w:val="002402A9"/>
    <w:rsid w:val="00243B21"/>
    <w:rsid w:val="002562B8"/>
    <w:rsid w:val="00257693"/>
    <w:rsid w:val="0026173A"/>
    <w:rsid w:val="002620F9"/>
    <w:rsid w:val="0028320A"/>
    <w:rsid w:val="00293D88"/>
    <w:rsid w:val="00295E75"/>
    <w:rsid w:val="002A69ED"/>
    <w:rsid w:val="002B201A"/>
    <w:rsid w:val="002B47C8"/>
    <w:rsid w:val="002C2CB2"/>
    <w:rsid w:val="002C7A17"/>
    <w:rsid w:val="002D0314"/>
    <w:rsid w:val="002D30AB"/>
    <w:rsid w:val="002D75C3"/>
    <w:rsid w:val="002E72A6"/>
    <w:rsid w:val="002E7F83"/>
    <w:rsid w:val="002F2FDB"/>
    <w:rsid w:val="002F6B5A"/>
    <w:rsid w:val="00313EBC"/>
    <w:rsid w:val="003225E3"/>
    <w:rsid w:val="00327A7D"/>
    <w:rsid w:val="0033306C"/>
    <w:rsid w:val="0033393A"/>
    <w:rsid w:val="00335BA9"/>
    <w:rsid w:val="00362D7C"/>
    <w:rsid w:val="003656DB"/>
    <w:rsid w:val="00366423"/>
    <w:rsid w:val="003702AC"/>
    <w:rsid w:val="00396993"/>
    <w:rsid w:val="003B24EC"/>
    <w:rsid w:val="003B4D07"/>
    <w:rsid w:val="003B5734"/>
    <w:rsid w:val="003D4266"/>
    <w:rsid w:val="003E0666"/>
    <w:rsid w:val="003E43AC"/>
    <w:rsid w:val="003E65DA"/>
    <w:rsid w:val="003E7E15"/>
    <w:rsid w:val="003F7C81"/>
    <w:rsid w:val="004132C0"/>
    <w:rsid w:val="00425877"/>
    <w:rsid w:val="00430371"/>
    <w:rsid w:val="00445478"/>
    <w:rsid w:val="004518DA"/>
    <w:rsid w:val="00476DB6"/>
    <w:rsid w:val="00480ECC"/>
    <w:rsid w:val="0048398F"/>
    <w:rsid w:val="00486E1E"/>
    <w:rsid w:val="0049790B"/>
    <w:rsid w:val="004A0D48"/>
    <w:rsid w:val="004A1DAC"/>
    <w:rsid w:val="004A5210"/>
    <w:rsid w:val="004A7648"/>
    <w:rsid w:val="00516964"/>
    <w:rsid w:val="00517DCB"/>
    <w:rsid w:val="00526902"/>
    <w:rsid w:val="005377C1"/>
    <w:rsid w:val="005544EE"/>
    <w:rsid w:val="00556C36"/>
    <w:rsid w:val="00556C40"/>
    <w:rsid w:val="00556DE6"/>
    <w:rsid w:val="00566ADA"/>
    <w:rsid w:val="005732EB"/>
    <w:rsid w:val="00580FEF"/>
    <w:rsid w:val="00593066"/>
    <w:rsid w:val="005A4273"/>
    <w:rsid w:val="005A6A3F"/>
    <w:rsid w:val="005B3B4C"/>
    <w:rsid w:val="005C20BB"/>
    <w:rsid w:val="005C63DB"/>
    <w:rsid w:val="005D0FF5"/>
    <w:rsid w:val="005D1DF6"/>
    <w:rsid w:val="005D2171"/>
    <w:rsid w:val="005D7F3E"/>
    <w:rsid w:val="005F14EC"/>
    <w:rsid w:val="00605354"/>
    <w:rsid w:val="00621134"/>
    <w:rsid w:val="00621D40"/>
    <w:rsid w:val="0062325E"/>
    <w:rsid w:val="0063004F"/>
    <w:rsid w:val="00630A51"/>
    <w:rsid w:val="0063325C"/>
    <w:rsid w:val="006351FF"/>
    <w:rsid w:val="00636489"/>
    <w:rsid w:val="00643FE4"/>
    <w:rsid w:val="00656996"/>
    <w:rsid w:val="006716C0"/>
    <w:rsid w:val="006923D8"/>
    <w:rsid w:val="006A1A5B"/>
    <w:rsid w:val="006A422A"/>
    <w:rsid w:val="006A5EB7"/>
    <w:rsid w:val="006A72FB"/>
    <w:rsid w:val="006B4EF3"/>
    <w:rsid w:val="006C3E21"/>
    <w:rsid w:val="006D09AA"/>
    <w:rsid w:val="006D445C"/>
    <w:rsid w:val="006F7D8B"/>
    <w:rsid w:val="007062F9"/>
    <w:rsid w:val="007152D9"/>
    <w:rsid w:val="00715E32"/>
    <w:rsid w:val="007343AA"/>
    <w:rsid w:val="007343FD"/>
    <w:rsid w:val="00734512"/>
    <w:rsid w:val="007456CF"/>
    <w:rsid w:val="00746CD9"/>
    <w:rsid w:val="00755690"/>
    <w:rsid w:val="00784C6D"/>
    <w:rsid w:val="007864A6"/>
    <w:rsid w:val="0079554C"/>
    <w:rsid w:val="00796D11"/>
    <w:rsid w:val="00796E5F"/>
    <w:rsid w:val="007A10DB"/>
    <w:rsid w:val="007A17F7"/>
    <w:rsid w:val="007A5998"/>
    <w:rsid w:val="007A65A5"/>
    <w:rsid w:val="007B02FC"/>
    <w:rsid w:val="007B69D6"/>
    <w:rsid w:val="007C2EDB"/>
    <w:rsid w:val="007C765E"/>
    <w:rsid w:val="007D0E55"/>
    <w:rsid w:val="007D552F"/>
    <w:rsid w:val="007D68C5"/>
    <w:rsid w:val="007E4ADF"/>
    <w:rsid w:val="007E77D9"/>
    <w:rsid w:val="007F3334"/>
    <w:rsid w:val="007F4BB5"/>
    <w:rsid w:val="007F5376"/>
    <w:rsid w:val="008129E7"/>
    <w:rsid w:val="00814274"/>
    <w:rsid w:val="00842522"/>
    <w:rsid w:val="00842B0A"/>
    <w:rsid w:val="00843BC6"/>
    <w:rsid w:val="008467C7"/>
    <w:rsid w:val="0087642E"/>
    <w:rsid w:val="00890D84"/>
    <w:rsid w:val="00895EE3"/>
    <w:rsid w:val="008A047B"/>
    <w:rsid w:val="008A0A89"/>
    <w:rsid w:val="008A27F9"/>
    <w:rsid w:val="008A3C31"/>
    <w:rsid w:val="008B35DF"/>
    <w:rsid w:val="008C3A67"/>
    <w:rsid w:val="008C3DB4"/>
    <w:rsid w:val="008C6AB4"/>
    <w:rsid w:val="008C7A84"/>
    <w:rsid w:val="008D6C77"/>
    <w:rsid w:val="008E4778"/>
    <w:rsid w:val="008E666B"/>
    <w:rsid w:val="00904A25"/>
    <w:rsid w:val="009144FF"/>
    <w:rsid w:val="00917FDE"/>
    <w:rsid w:val="00922D19"/>
    <w:rsid w:val="0093095C"/>
    <w:rsid w:val="009318A2"/>
    <w:rsid w:val="00937AC5"/>
    <w:rsid w:val="0094315C"/>
    <w:rsid w:val="0094583E"/>
    <w:rsid w:val="00973109"/>
    <w:rsid w:val="00976453"/>
    <w:rsid w:val="00976C74"/>
    <w:rsid w:val="00977BE4"/>
    <w:rsid w:val="009847ED"/>
    <w:rsid w:val="00992B61"/>
    <w:rsid w:val="009945FD"/>
    <w:rsid w:val="00996C72"/>
    <w:rsid w:val="009A3C82"/>
    <w:rsid w:val="009B316F"/>
    <w:rsid w:val="009C0A5F"/>
    <w:rsid w:val="009C202B"/>
    <w:rsid w:val="009C5DD5"/>
    <w:rsid w:val="009D0B18"/>
    <w:rsid w:val="009F0AE6"/>
    <w:rsid w:val="00A126B0"/>
    <w:rsid w:val="00A13D05"/>
    <w:rsid w:val="00A15FA4"/>
    <w:rsid w:val="00A264D7"/>
    <w:rsid w:val="00A30BBF"/>
    <w:rsid w:val="00A359CB"/>
    <w:rsid w:val="00A73177"/>
    <w:rsid w:val="00A738FE"/>
    <w:rsid w:val="00A76D5D"/>
    <w:rsid w:val="00A836A7"/>
    <w:rsid w:val="00A845E2"/>
    <w:rsid w:val="00A907E0"/>
    <w:rsid w:val="00A90F43"/>
    <w:rsid w:val="00A91E7E"/>
    <w:rsid w:val="00AC258C"/>
    <w:rsid w:val="00AC277D"/>
    <w:rsid w:val="00AC2BA7"/>
    <w:rsid w:val="00AD0696"/>
    <w:rsid w:val="00AD18A8"/>
    <w:rsid w:val="00AE4FFF"/>
    <w:rsid w:val="00AE544B"/>
    <w:rsid w:val="00AE56A1"/>
    <w:rsid w:val="00AE7A50"/>
    <w:rsid w:val="00AF38EC"/>
    <w:rsid w:val="00B034B9"/>
    <w:rsid w:val="00B0718B"/>
    <w:rsid w:val="00B23FA0"/>
    <w:rsid w:val="00B24CB8"/>
    <w:rsid w:val="00B30B57"/>
    <w:rsid w:val="00B4097D"/>
    <w:rsid w:val="00B514AB"/>
    <w:rsid w:val="00B53C5B"/>
    <w:rsid w:val="00B544EB"/>
    <w:rsid w:val="00B71B76"/>
    <w:rsid w:val="00B71CB8"/>
    <w:rsid w:val="00B71F46"/>
    <w:rsid w:val="00B74A97"/>
    <w:rsid w:val="00B8095F"/>
    <w:rsid w:val="00B835F5"/>
    <w:rsid w:val="00B93C3F"/>
    <w:rsid w:val="00BB497A"/>
    <w:rsid w:val="00BD1230"/>
    <w:rsid w:val="00BD37E9"/>
    <w:rsid w:val="00BF13BC"/>
    <w:rsid w:val="00C042AD"/>
    <w:rsid w:val="00C054B2"/>
    <w:rsid w:val="00C16FEA"/>
    <w:rsid w:val="00C32926"/>
    <w:rsid w:val="00C403C3"/>
    <w:rsid w:val="00C46686"/>
    <w:rsid w:val="00C5073D"/>
    <w:rsid w:val="00C62505"/>
    <w:rsid w:val="00C741D3"/>
    <w:rsid w:val="00C80618"/>
    <w:rsid w:val="00C84464"/>
    <w:rsid w:val="00C84E20"/>
    <w:rsid w:val="00C90D9C"/>
    <w:rsid w:val="00C9242F"/>
    <w:rsid w:val="00C9362C"/>
    <w:rsid w:val="00CB1BE1"/>
    <w:rsid w:val="00CC71A7"/>
    <w:rsid w:val="00CD0CAF"/>
    <w:rsid w:val="00CD36CD"/>
    <w:rsid w:val="00CF26FE"/>
    <w:rsid w:val="00D0183F"/>
    <w:rsid w:val="00D02D59"/>
    <w:rsid w:val="00D100CD"/>
    <w:rsid w:val="00D17217"/>
    <w:rsid w:val="00D23C13"/>
    <w:rsid w:val="00D25E14"/>
    <w:rsid w:val="00D33BAF"/>
    <w:rsid w:val="00D369A9"/>
    <w:rsid w:val="00D42503"/>
    <w:rsid w:val="00D55023"/>
    <w:rsid w:val="00D5520A"/>
    <w:rsid w:val="00D767E3"/>
    <w:rsid w:val="00D825FC"/>
    <w:rsid w:val="00D95081"/>
    <w:rsid w:val="00D9719F"/>
    <w:rsid w:val="00DA08AB"/>
    <w:rsid w:val="00DB62B2"/>
    <w:rsid w:val="00DB7A6D"/>
    <w:rsid w:val="00DD3327"/>
    <w:rsid w:val="00DD5CE6"/>
    <w:rsid w:val="00DE626F"/>
    <w:rsid w:val="00DF0EB8"/>
    <w:rsid w:val="00DF1262"/>
    <w:rsid w:val="00DF48F8"/>
    <w:rsid w:val="00DF6B7E"/>
    <w:rsid w:val="00E14D4C"/>
    <w:rsid w:val="00E14DB7"/>
    <w:rsid w:val="00E20FDA"/>
    <w:rsid w:val="00E23099"/>
    <w:rsid w:val="00E30A96"/>
    <w:rsid w:val="00E450E3"/>
    <w:rsid w:val="00E5035C"/>
    <w:rsid w:val="00E51401"/>
    <w:rsid w:val="00E52D7A"/>
    <w:rsid w:val="00E6206E"/>
    <w:rsid w:val="00E719FD"/>
    <w:rsid w:val="00E771B0"/>
    <w:rsid w:val="00EA3B94"/>
    <w:rsid w:val="00EA3E2E"/>
    <w:rsid w:val="00EA61CE"/>
    <w:rsid w:val="00EC2648"/>
    <w:rsid w:val="00EC29E3"/>
    <w:rsid w:val="00EC437A"/>
    <w:rsid w:val="00EC44FE"/>
    <w:rsid w:val="00ED4993"/>
    <w:rsid w:val="00ED4F1B"/>
    <w:rsid w:val="00EF1E55"/>
    <w:rsid w:val="00F20B2E"/>
    <w:rsid w:val="00F26D46"/>
    <w:rsid w:val="00F2754D"/>
    <w:rsid w:val="00F30F72"/>
    <w:rsid w:val="00F4007C"/>
    <w:rsid w:val="00F46C55"/>
    <w:rsid w:val="00F47E47"/>
    <w:rsid w:val="00F63A3D"/>
    <w:rsid w:val="00F666B4"/>
    <w:rsid w:val="00F73B23"/>
    <w:rsid w:val="00F75B95"/>
    <w:rsid w:val="00F847E7"/>
    <w:rsid w:val="00FA4EAF"/>
    <w:rsid w:val="00FB4BFE"/>
    <w:rsid w:val="00FB4DF2"/>
    <w:rsid w:val="00FB55CB"/>
    <w:rsid w:val="00FC6D54"/>
    <w:rsid w:val="00FE0550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A645-25E7-4A98-9DAB-B09B185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277D"/>
  </w:style>
  <w:style w:type="paragraph" w:styleId="a6">
    <w:name w:val="footer"/>
    <w:basedOn w:val="a"/>
    <w:link w:val="a7"/>
    <w:uiPriority w:val="99"/>
    <w:unhideWhenUsed/>
    <w:rsid w:val="00AC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277D"/>
  </w:style>
  <w:style w:type="paragraph" w:styleId="a8">
    <w:name w:val="Balloon Text"/>
    <w:basedOn w:val="a"/>
    <w:link w:val="a9"/>
    <w:uiPriority w:val="99"/>
    <w:semiHidden/>
    <w:unhideWhenUsed/>
    <w:rsid w:val="00AC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2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0F59-4046-4669-A2BD-86A89ABB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2325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5</cp:revision>
  <cp:lastPrinted>2020-03-04T14:35:00Z</cp:lastPrinted>
  <dcterms:created xsi:type="dcterms:W3CDTF">2020-10-26T06:41:00Z</dcterms:created>
  <dcterms:modified xsi:type="dcterms:W3CDTF">2020-10-26T07:09:00Z</dcterms:modified>
</cp:coreProperties>
</file>